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F2" w:rsidRDefault="00DF2EF2" w:rsidP="00DF2EF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color w:val="000000"/>
          <w:sz w:val="72"/>
          <w:szCs w:val="72"/>
        </w:rPr>
        <w:t>Методика «Три желания»</w:t>
      </w:r>
    </w:p>
    <w:p w:rsidR="00DF2EF2" w:rsidRDefault="00DF2EF2" w:rsidP="00DF2EF2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7"/>
          <w:szCs w:val="27"/>
        </w:rPr>
        <w:t>Сам себе психолог: тесты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Всем нам хочется, чтоб наши дети были добрыми, заботливыми и щедрыми. Иногда нам кажется, что наш малыш очень добр и </w:t>
      </w:r>
      <w:proofErr w:type="gramStart"/>
      <w:r>
        <w:rPr>
          <w:rStyle w:val="c0"/>
          <w:rFonts w:ascii="Arial" w:hAnsi="Arial" w:cs="Arial"/>
          <w:color w:val="000000"/>
        </w:rPr>
        <w:t>ласков,</w:t>
      </w:r>
      <w:r>
        <w:rPr>
          <w:rFonts w:ascii="Arial" w:hAnsi="Arial" w:cs="Arial"/>
          <w:color w:val="000000"/>
        </w:rPr>
        <w:br/>
      </w:r>
      <w:r>
        <w:rPr>
          <w:rStyle w:val="c0"/>
          <w:rFonts w:ascii="Arial" w:hAnsi="Arial" w:cs="Arial"/>
          <w:color w:val="000000"/>
        </w:rPr>
        <w:t>а</w:t>
      </w:r>
      <w:proofErr w:type="gramEnd"/>
      <w:r>
        <w:rPr>
          <w:rStyle w:val="c0"/>
          <w:rFonts w:ascii="Arial" w:hAnsi="Arial" w:cs="Arial"/>
          <w:color w:val="000000"/>
        </w:rPr>
        <w:t xml:space="preserve"> окружающие совсем так не думают. Так каким же на самом деле является ребёнок – эгоистом или альтруистом? Хотите узнать? Тогда воспользуйтесь эти тестом.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 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</w:rPr>
        <w:t>Цель.</w:t>
      </w:r>
      <w:r>
        <w:rPr>
          <w:rStyle w:val="c0"/>
          <w:rFonts w:ascii="Arial" w:hAnsi="Arial" w:cs="Arial"/>
          <w:color w:val="000000"/>
        </w:rPr>
        <w:t> Исследовать мотивацию поведения детей, их социальные эмоции, складывающиеся нравственные ценности.</w:t>
      </w:r>
      <w:r>
        <w:rPr>
          <w:rFonts w:ascii="Arial" w:hAnsi="Arial" w:cs="Arial"/>
          <w:color w:val="000000"/>
        </w:rPr>
        <w:br/>
      </w:r>
      <w:r>
        <w:rPr>
          <w:rStyle w:val="c0"/>
          <w:rFonts w:ascii="Arial" w:hAnsi="Arial" w:cs="Arial"/>
          <w:color w:val="000000"/>
        </w:rPr>
        <w:t>Выявить тенденции к эгоцентризму и альтруизму.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 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</w:rPr>
        <w:t>Ход. </w:t>
      </w:r>
      <w:r>
        <w:rPr>
          <w:rStyle w:val="c0"/>
          <w:rFonts w:ascii="Arial" w:hAnsi="Arial" w:cs="Arial"/>
          <w:color w:val="000000"/>
        </w:rPr>
        <w:t>Перед ребёнком раскладываются геометрические фигуры разного цвета и размера.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 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</w:rPr>
        <w:t>Инструкция.</w:t>
      </w:r>
      <w:r>
        <w:rPr>
          <w:rStyle w:val="c6"/>
          <w:rFonts w:ascii="Arial" w:hAnsi="Arial" w:cs="Arial"/>
          <w:color w:val="000000"/>
        </w:rPr>
        <w:t> </w:t>
      </w:r>
      <w:r>
        <w:rPr>
          <w:rStyle w:val="c2"/>
          <w:rFonts w:ascii="Arial" w:hAnsi="Arial" w:cs="Arial"/>
          <w:i/>
          <w:iCs/>
          <w:color w:val="000000"/>
        </w:rPr>
        <w:t>«Представь, что ты встретился с волшебником. Он предложил выполнить три твоих желания. Вот это жё</w:t>
      </w:r>
      <w:bookmarkStart w:id="0" w:name="_GoBack"/>
      <w:bookmarkEnd w:id="0"/>
      <w:r>
        <w:rPr>
          <w:rStyle w:val="c2"/>
          <w:rFonts w:ascii="Arial" w:hAnsi="Arial" w:cs="Arial"/>
          <w:i/>
          <w:iCs/>
          <w:color w:val="000000"/>
        </w:rPr>
        <w:t>лтое сердечко – ты, красные треугольники – твои папа и мама, синие квадраты – твои воспитатели, зелёные кружки – это твои друзья. Ты попросишь выполнить все три твои желания или как-то иначе?»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Если ребёнок просит выполнить все три желания только для себя, диагностика дальше не проводится.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</w:rPr>
        <w:t>Если ситуация другая, экспериментатор продолжает: </w:t>
      </w:r>
      <w:r>
        <w:rPr>
          <w:rStyle w:val="c2"/>
          <w:rFonts w:ascii="Arial" w:hAnsi="Arial" w:cs="Arial"/>
          <w:i/>
          <w:iCs/>
          <w:color w:val="000000"/>
        </w:rPr>
        <w:t>«Чьё желание ты бы выполнил первым? Почему? Второе желание для кого? Почему? Третье? Почему?»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​​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Arial" w:hAnsi="Arial" w:cs="Arial"/>
          <w:b/>
          <w:bCs/>
          <w:color w:val="000000"/>
        </w:rPr>
        <w:t>Оценка результатов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Arial" w:hAnsi="Arial" w:cs="Arial"/>
          <w:b/>
          <w:bCs/>
          <w:color w:val="000000"/>
        </w:rPr>
        <w:t>​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Возможны следующие варианты ответов ребёнка: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 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</w:rPr>
        <w:t>1. Все три желания для себя. Оценивается как эгоцентрическая направленность.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</w:rPr>
        <w:t> 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</w:rPr>
        <w:t xml:space="preserve">2. Для себя и для родных; для себя и воспитателей; для себя и друзей; для себя, родных и друзей; для себя, родных и </w:t>
      </w:r>
      <w:proofErr w:type="gramStart"/>
      <w:r>
        <w:rPr>
          <w:rStyle w:val="c2"/>
          <w:rFonts w:ascii="Arial" w:hAnsi="Arial" w:cs="Arial"/>
          <w:i/>
          <w:iCs/>
          <w:color w:val="000000"/>
        </w:rPr>
        <w:t>воспитателей,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c2"/>
          <w:rFonts w:ascii="Arial" w:hAnsi="Arial" w:cs="Arial"/>
          <w:i/>
          <w:iCs/>
          <w:color w:val="000000"/>
        </w:rPr>
        <w:t>для</w:t>
      </w:r>
      <w:proofErr w:type="gramEnd"/>
      <w:r>
        <w:rPr>
          <w:rStyle w:val="c2"/>
          <w:rFonts w:ascii="Arial" w:hAnsi="Arial" w:cs="Arial"/>
          <w:i/>
          <w:iCs/>
          <w:color w:val="000000"/>
        </w:rPr>
        <w:t xml:space="preserve"> себя, воспитателей и друзей — оценивается как проявление тенденций к эгоцентризму и альтруизму.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</w:rPr>
        <w:t> 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i/>
          <w:iCs/>
          <w:color w:val="000000"/>
        </w:rPr>
        <w:t>3. Для других, исключая себя. Оценивается как альтруистическая направленность.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 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color w:val="000000"/>
        </w:rPr>
        <w:t>Конечно, если малыш выбрал все желания только для себя, не надо навешивать на него ярлык жадины.</w:t>
      </w:r>
      <w:r>
        <w:rPr>
          <w:rFonts w:ascii="Arial" w:hAnsi="Arial" w:cs="Arial"/>
          <w:color w:val="000000"/>
        </w:rPr>
        <w:br/>
      </w:r>
      <w:r>
        <w:rPr>
          <w:rStyle w:val="c6"/>
          <w:rFonts w:ascii="Arial" w:hAnsi="Arial" w:cs="Arial"/>
          <w:color w:val="000000"/>
        </w:rPr>
        <w:t>Просто надо чаще побуждать его делиться, готовить и делать подарки родным и близким, учить получать от этого удовольствие.</w:t>
      </w:r>
    </w:p>
    <w:p w:rsidR="00DF2EF2" w:rsidRDefault="00DF2EF2" w:rsidP="00DF2E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Arial" w:hAnsi="Arial" w:cs="Arial"/>
          <w:color w:val="000000"/>
          <w:sz w:val="20"/>
          <w:szCs w:val="20"/>
        </w:rPr>
        <w:t>​</w:t>
      </w:r>
    </w:p>
    <w:p w:rsidR="00F335DD" w:rsidRDefault="00F335DD"/>
    <w:sectPr w:rsidR="00F3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E4"/>
    <w:rsid w:val="00B704E4"/>
    <w:rsid w:val="00DF2EF2"/>
    <w:rsid w:val="00F3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08749-2DA6-4373-BA9F-BB86AE9F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F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2EF2"/>
  </w:style>
  <w:style w:type="character" w:customStyle="1" w:styleId="c4">
    <w:name w:val="c4"/>
    <w:basedOn w:val="a0"/>
    <w:rsid w:val="00DF2EF2"/>
  </w:style>
  <w:style w:type="paragraph" w:customStyle="1" w:styleId="c1">
    <w:name w:val="c1"/>
    <w:basedOn w:val="a"/>
    <w:rsid w:val="00DF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2EF2"/>
  </w:style>
  <w:style w:type="character" w:customStyle="1" w:styleId="c8">
    <w:name w:val="c8"/>
    <w:basedOn w:val="a0"/>
    <w:rsid w:val="00DF2EF2"/>
  </w:style>
  <w:style w:type="character" w:customStyle="1" w:styleId="c6">
    <w:name w:val="c6"/>
    <w:basedOn w:val="a0"/>
    <w:rsid w:val="00DF2EF2"/>
  </w:style>
  <w:style w:type="character" w:customStyle="1" w:styleId="c2">
    <w:name w:val="c2"/>
    <w:basedOn w:val="a0"/>
    <w:rsid w:val="00DF2EF2"/>
  </w:style>
  <w:style w:type="character" w:customStyle="1" w:styleId="c7">
    <w:name w:val="c7"/>
    <w:basedOn w:val="a0"/>
    <w:rsid w:val="00DF2EF2"/>
  </w:style>
  <w:style w:type="character" w:customStyle="1" w:styleId="c11">
    <w:name w:val="c11"/>
    <w:basedOn w:val="a0"/>
    <w:rsid w:val="00DF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2023-09-20T05:25:00Z</dcterms:created>
  <dcterms:modified xsi:type="dcterms:W3CDTF">2023-09-20T05:26:00Z</dcterms:modified>
</cp:coreProperties>
</file>